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2649F" w14:textId="77777777" w:rsidR="001C48CA" w:rsidRPr="00243D52" w:rsidRDefault="00367EFA" w:rsidP="001C48CA">
      <w:pPr>
        <w:keepNext/>
        <w:outlineLvl w:val="0"/>
        <w:rPr>
          <w:b/>
          <w:sz w:val="58"/>
        </w:rPr>
      </w:pPr>
      <w:r>
        <w:rPr>
          <w:noProof/>
          <w:sz w:val="36"/>
          <w:szCs w:val="36"/>
          <w:lang w:val="bg-BG" w:eastAsia="bg-BG"/>
        </w:rPr>
        <w:drawing>
          <wp:anchor distT="0" distB="0" distL="114300" distR="114300" simplePos="0" relativeHeight="251660288" behindDoc="1" locked="0" layoutInCell="1" allowOverlap="1" wp14:anchorId="4C42DC43" wp14:editId="3732D5F7">
            <wp:simplePos x="0" y="0"/>
            <wp:positionH relativeFrom="column">
              <wp:posOffset>-5715</wp:posOffset>
            </wp:positionH>
            <wp:positionV relativeFrom="paragraph">
              <wp:posOffset>8255</wp:posOffset>
            </wp:positionV>
            <wp:extent cx="782320" cy="1062990"/>
            <wp:effectExtent l="0" t="0" r="0" b="3810"/>
            <wp:wrapSquare wrapText="bothSides"/>
            <wp:docPr id="2" name="Картина 2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68C1">
        <w:rPr>
          <w:bCs/>
          <w:sz w:val="36"/>
          <w:szCs w:val="36"/>
          <w:lang w:val="bg-BG"/>
        </w:rPr>
        <w:t xml:space="preserve">              </w:t>
      </w:r>
      <w:r w:rsidR="001C48CA" w:rsidRPr="00243D52">
        <w:rPr>
          <w:b/>
          <w:sz w:val="58"/>
        </w:rPr>
        <w:t>ОБЩИНА ГУРКОВО</w:t>
      </w:r>
    </w:p>
    <w:p w14:paraId="00DAEAAD" w14:textId="77777777" w:rsidR="001C48CA" w:rsidRPr="00243D52" w:rsidRDefault="001C48CA" w:rsidP="001C48CA">
      <w:pPr>
        <w:rPr>
          <w:lang w:eastAsia="bg-BG"/>
        </w:rPr>
      </w:pPr>
      <w:r w:rsidRPr="00243D52">
        <w:rPr>
          <w:noProof/>
          <w:sz w:val="26"/>
          <w:lang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28944D7" wp14:editId="7C51E376">
                <wp:simplePos x="0" y="0"/>
                <wp:positionH relativeFrom="column">
                  <wp:posOffset>481330</wp:posOffset>
                </wp:positionH>
                <wp:positionV relativeFrom="paragraph">
                  <wp:posOffset>47625</wp:posOffset>
                </wp:positionV>
                <wp:extent cx="4206240" cy="0"/>
                <wp:effectExtent l="20320" t="15875" r="21590" b="22225"/>
                <wp:wrapNone/>
                <wp:docPr id="1214722606" name="Право съединени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FAB75" id="Право съединение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9pt,3.75pt" to="369.1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" o:allowincell="f" strokecolor="#396" strokeweight="2.25pt"/>
            </w:pict>
          </mc:Fallback>
        </mc:AlternateContent>
      </w:r>
    </w:p>
    <w:p w14:paraId="6969AA30" w14:textId="77777777" w:rsidR="001C48CA" w:rsidRPr="00243D52" w:rsidRDefault="001C48CA" w:rsidP="001C48CA">
      <w:pPr>
        <w:jc w:val="center"/>
        <w:rPr>
          <w:b/>
          <w:lang w:eastAsia="bg-BG"/>
        </w:rPr>
      </w:pPr>
      <w:proofErr w:type="spellStart"/>
      <w:r w:rsidRPr="00243D52">
        <w:rPr>
          <w:b/>
          <w:lang w:eastAsia="bg-BG"/>
        </w:rPr>
        <w:t>гр</w:t>
      </w:r>
      <w:proofErr w:type="spellEnd"/>
      <w:r w:rsidRPr="00243D52">
        <w:rPr>
          <w:b/>
          <w:lang w:eastAsia="bg-BG"/>
        </w:rPr>
        <w:t xml:space="preserve">. </w:t>
      </w:r>
      <w:proofErr w:type="spellStart"/>
      <w:r w:rsidRPr="00243D52">
        <w:rPr>
          <w:b/>
          <w:lang w:eastAsia="bg-BG"/>
        </w:rPr>
        <w:t>Гурково</w:t>
      </w:r>
      <w:proofErr w:type="spellEnd"/>
      <w:r w:rsidRPr="00243D52">
        <w:rPr>
          <w:b/>
          <w:lang w:eastAsia="bg-BG"/>
        </w:rPr>
        <w:t xml:space="preserve"> 6199, </w:t>
      </w:r>
      <w:proofErr w:type="spellStart"/>
      <w:r w:rsidRPr="00243D52">
        <w:rPr>
          <w:b/>
          <w:lang w:eastAsia="bg-BG"/>
        </w:rPr>
        <w:t>обл</w:t>
      </w:r>
      <w:proofErr w:type="spellEnd"/>
      <w:r w:rsidRPr="00243D52">
        <w:rPr>
          <w:b/>
          <w:lang w:eastAsia="bg-BG"/>
        </w:rPr>
        <w:t xml:space="preserve">. </w:t>
      </w:r>
      <w:proofErr w:type="spellStart"/>
      <w:r w:rsidRPr="00243D52">
        <w:rPr>
          <w:b/>
          <w:lang w:eastAsia="bg-BG"/>
        </w:rPr>
        <w:t>Ст</w:t>
      </w:r>
      <w:proofErr w:type="spellEnd"/>
      <w:r w:rsidRPr="00243D52">
        <w:rPr>
          <w:b/>
          <w:lang w:eastAsia="bg-BG"/>
        </w:rPr>
        <w:t xml:space="preserve">. Загора, </w:t>
      </w:r>
      <w:proofErr w:type="spellStart"/>
      <w:r w:rsidRPr="00243D52">
        <w:rPr>
          <w:b/>
          <w:lang w:eastAsia="bg-BG"/>
        </w:rPr>
        <w:t>бул</w:t>
      </w:r>
      <w:proofErr w:type="spellEnd"/>
      <w:r w:rsidRPr="00243D52">
        <w:rPr>
          <w:b/>
          <w:lang w:eastAsia="bg-BG"/>
        </w:rPr>
        <w:t>. “</w:t>
      </w:r>
      <w:proofErr w:type="spellStart"/>
      <w:r w:rsidRPr="00243D52">
        <w:rPr>
          <w:b/>
          <w:lang w:eastAsia="bg-BG"/>
        </w:rPr>
        <w:t>Княз</w:t>
      </w:r>
      <w:proofErr w:type="spellEnd"/>
      <w:r w:rsidRPr="00243D52">
        <w:rPr>
          <w:b/>
          <w:lang w:eastAsia="bg-BG"/>
        </w:rPr>
        <w:t xml:space="preserve"> </w:t>
      </w:r>
      <w:proofErr w:type="spellStart"/>
      <w:r w:rsidRPr="00243D52">
        <w:rPr>
          <w:b/>
          <w:lang w:eastAsia="bg-BG"/>
        </w:rPr>
        <w:t>Ал</w:t>
      </w:r>
      <w:proofErr w:type="spellEnd"/>
      <w:r w:rsidRPr="00243D52">
        <w:rPr>
          <w:b/>
          <w:lang w:eastAsia="bg-BG"/>
        </w:rPr>
        <w:t xml:space="preserve">. </w:t>
      </w:r>
      <w:proofErr w:type="spellStart"/>
      <w:r w:rsidRPr="00243D52">
        <w:rPr>
          <w:b/>
          <w:lang w:eastAsia="bg-BG"/>
        </w:rPr>
        <w:t>Батенберг</w:t>
      </w:r>
      <w:proofErr w:type="spellEnd"/>
      <w:r w:rsidRPr="00243D52">
        <w:rPr>
          <w:b/>
          <w:lang w:eastAsia="bg-BG"/>
        </w:rPr>
        <w:t>” 3</w:t>
      </w:r>
    </w:p>
    <w:p w14:paraId="15B2EE40" w14:textId="77777777" w:rsidR="001C48CA" w:rsidRPr="00243D52" w:rsidRDefault="001C48CA" w:rsidP="001C48CA">
      <w:pPr>
        <w:jc w:val="center"/>
        <w:rPr>
          <w:b/>
          <w:lang w:eastAsia="bg-BG"/>
        </w:rPr>
      </w:pPr>
      <w:proofErr w:type="spellStart"/>
      <w:r w:rsidRPr="00243D52">
        <w:rPr>
          <w:b/>
          <w:lang w:eastAsia="bg-BG"/>
        </w:rPr>
        <w:t>тел</w:t>
      </w:r>
      <w:proofErr w:type="spellEnd"/>
      <w:r w:rsidRPr="00243D52">
        <w:rPr>
          <w:b/>
          <w:lang w:eastAsia="bg-BG"/>
        </w:rPr>
        <w:t xml:space="preserve">. 04331/ 2260, </w:t>
      </w:r>
      <w:hyperlink r:id="rId5" w:history="1">
        <w:r w:rsidRPr="00243D52">
          <w:rPr>
            <w:b/>
            <w:color w:val="0000FF"/>
            <w:u w:val="single"/>
            <w:lang w:eastAsia="bg-BG"/>
          </w:rPr>
          <w:t>gurkovo_obs@abv.bg</w:t>
        </w:r>
      </w:hyperlink>
      <w:r w:rsidRPr="00243D52">
        <w:rPr>
          <w:b/>
          <w:lang w:eastAsia="bg-BG"/>
        </w:rPr>
        <w:t xml:space="preserve">, </w:t>
      </w:r>
      <w:hyperlink r:id="rId6" w:history="1">
        <w:r w:rsidRPr="00243D52">
          <w:rPr>
            <w:b/>
            <w:color w:val="0000FF"/>
            <w:u w:val="single"/>
            <w:lang w:eastAsia="bg-BG"/>
          </w:rPr>
          <w:t>www.gurkovo.bg</w:t>
        </w:r>
      </w:hyperlink>
    </w:p>
    <w:p w14:paraId="0C6AC107" w14:textId="77777777" w:rsidR="001C48CA" w:rsidRDefault="001C48CA" w:rsidP="001C48CA">
      <w:pPr>
        <w:pStyle w:val="2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bg-BG"/>
        </w:rPr>
      </w:pPr>
    </w:p>
    <w:p w14:paraId="6F48A2C8" w14:textId="77777777" w:rsidR="00282F9E" w:rsidRDefault="00282F9E" w:rsidP="001C48CA">
      <w:pPr>
        <w:pStyle w:val="2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bg-BG"/>
        </w:rPr>
      </w:pPr>
    </w:p>
    <w:p w14:paraId="0BCED87B" w14:textId="6C901A2A" w:rsidR="001C48CA" w:rsidRDefault="001C48CA" w:rsidP="001C48CA">
      <w:pPr>
        <w:pStyle w:val="2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bg-BG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bg-BG"/>
        </w:rPr>
        <w:t xml:space="preserve">Изх. № </w:t>
      </w:r>
    </w:p>
    <w:p w14:paraId="338D2AE2" w14:textId="77777777" w:rsidR="00282F9E" w:rsidRDefault="00282F9E" w:rsidP="001C48CA">
      <w:pPr>
        <w:pStyle w:val="2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bg-BG"/>
        </w:rPr>
      </w:pPr>
    </w:p>
    <w:p w14:paraId="35CCB9E6" w14:textId="7AC35B29" w:rsidR="001C48CA" w:rsidRPr="00062F73" w:rsidRDefault="001C48CA" w:rsidP="001C48CA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  <w:r w:rsidRPr="00062F73">
        <w:rPr>
          <w:rFonts w:ascii="Times New Roman" w:hAnsi="Times New Roman" w:cs="Times New Roman"/>
          <w:color w:val="auto"/>
          <w:sz w:val="24"/>
          <w:szCs w:val="24"/>
        </w:rPr>
        <w:t>ДО</w:t>
      </w:r>
    </w:p>
    <w:p w14:paraId="0A046EB8" w14:textId="77777777" w:rsidR="001C48CA" w:rsidRPr="00062F73" w:rsidRDefault="001C48CA" w:rsidP="001C48CA">
      <w:pPr>
        <w:rPr>
          <w:b/>
          <w:bCs/>
          <w:sz w:val="24"/>
          <w:szCs w:val="24"/>
          <w:lang w:val="bg-BG"/>
        </w:rPr>
      </w:pPr>
      <w:r w:rsidRPr="00062F73">
        <w:rPr>
          <w:b/>
          <w:bCs/>
          <w:sz w:val="24"/>
          <w:szCs w:val="24"/>
        </w:rPr>
        <w:t>ОБЩИНСКИ СЪВЕТ – ГУРКОВО</w:t>
      </w:r>
    </w:p>
    <w:p w14:paraId="67184B3A" w14:textId="77777777" w:rsidR="001C48CA" w:rsidRPr="00062F73" w:rsidRDefault="001C48CA" w:rsidP="001C48CA">
      <w:pPr>
        <w:rPr>
          <w:b/>
          <w:bCs/>
          <w:sz w:val="24"/>
          <w:szCs w:val="24"/>
          <w:lang w:val="bg-BG"/>
        </w:rPr>
      </w:pPr>
    </w:p>
    <w:p w14:paraId="6D28F845" w14:textId="77777777" w:rsidR="00282F9E" w:rsidRDefault="00282F9E" w:rsidP="001C48CA">
      <w:pPr>
        <w:jc w:val="center"/>
        <w:rPr>
          <w:b/>
          <w:bCs/>
          <w:sz w:val="24"/>
          <w:szCs w:val="24"/>
          <w:lang w:val="bg-BG"/>
        </w:rPr>
      </w:pPr>
    </w:p>
    <w:p w14:paraId="2A0AEDBA" w14:textId="3CA04FFA" w:rsidR="001C48CA" w:rsidRPr="00062F73" w:rsidRDefault="001C48CA" w:rsidP="001C48CA">
      <w:pPr>
        <w:jc w:val="center"/>
        <w:rPr>
          <w:b/>
          <w:bCs/>
          <w:sz w:val="24"/>
          <w:szCs w:val="24"/>
          <w:lang w:val="bg-BG"/>
        </w:rPr>
      </w:pPr>
      <w:r w:rsidRPr="00062F73">
        <w:rPr>
          <w:b/>
          <w:bCs/>
          <w:sz w:val="24"/>
          <w:szCs w:val="24"/>
          <w:lang w:val="bg-BG"/>
        </w:rPr>
        <w:t>ПРЕДЛОЖЕНИЕ</w:t>
      </w:r>
    </w:p>
    <w:p w14:paraId="004EC381" w14:textId="77777777" w:rsidR="001C48CA" w:rsidRPr="00062F73" w:rsidRDefault="001C48CA" w:rsidP="001C48CA">
      <w:pPr>
        <w:jc w:val="center"/>
        <w:rPr>
          <w:b/>
          <w:bCs/>
          <w:sz w:val="24"/>
          <w:szCs w:val="24"/>
          <w:lang w:val="bg-BG"/>
        </w:rPr>
      </w:pPr>
      <w:r w:rsidRPr="00062F73">
        <w:rPr>
          <w:b/>
          <w:bCs/>
          <w:sz w:val="24"/>
          <w:szCs w:val="24"/>
          <w:lang w:val="bg-BG"/>
        </w:rPr>
        <w:t>От Кънчо Стоянов Папазов – Кмет на Община Гурково</w:t>
      </w:r>
    </w:p>
    <w:p w14:paraId="51921B55" w14:textId="77777777" w:rsidR="001C48CA" w:rsidRDefault="001C48CA" w:rsidP="001C48CA">
      <w:pPr>
        <w:rPr>
          <w:sz w:val="24"/>
          <w:szCs w:val="24"/>
        </w:rPr>
      </w:pPr>
    </w:p>
    <w:p w14:paraId="6E7FEC7C" w14:textId="77777777" w:rsidR="00282F9E" w:rsidRDefault="00282F9E" w:rsidP="001C48CA">
      <w:pPr>
        <w:rPr>
          <w:sz w:val="24"/>
          <w:szCs w:val="24"/>
        </w:rPr>
      </w:pPr>
    </w:p>
    <w:p w14:paraId="68AED18D" w14:textId="19AC50B6" w:rsidR="001C48CA" w:rsidRPr="00EE1973" w:rsidRDefault="001C48CA" w:rsidP="00877881">
      <w:pPr>
        <w:jc w:val="both"/>
        <w:rPr>
          <w:sz w:val="24"/>
          <w:szCs w:val="24"/>
        </w:rPr>
      </w:pPr>
      <w:r w:rsidRPr="00EE1973">
        <w:rPr>
          <w:sz w:val="24"/>
          <w:szCs w:val="24"/>
        </w:rPr>
        <w:t>О</w:t>
      </w:r>
      <w:proofErr w:type="spellStart"/>
      <w:r w:rsidR="00B15A06">
        <w:rPr>
          <w:sz w:val="24"/>
          <w:szCs w:val="24"/>
          <w:lang w:val="bg-BG"/>
        </w:rPr>
        <w:t>тносно</w:t>
      </w:r>
      <w:proofErr w:type="spellEnd"/>
      <w:r w:rsidRPr="00EE1973">
        <w:rPr>
          <w:sz w:val="24"/>
          <w:szCs w:val="24"/>
        </w:rPr>
        <w:t xml:space="preserve">: </w:t>
      </w:r>
      <w:proofErr w:type="spellStart"/>
      <w:r w:rsidRPr="001C48CA">
        <w:rPr>
          <w:sz w:val="24"/>
          <w:szCs w:val="24"/>
        </w:rPr>
        <w:t>Приемане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на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Информация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за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изпълнението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на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Наредбата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за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управлението</w:t>
      </w:r>
      <w:proofErr w:type="spellEnd"/>
      <w:r w:rsidRPr="001C48CA">
        <w:rPr>
          <w:sz w:val="24"/>
          <w:szCs w:val="24"/>
        </w:rPr>
        <w:t xml:space="preserve">, </w:t>
      </w:r>
      <w:proofErr w:type="spellStart"/>
      <w:r w:rsidRPr="001C48CA">
        <w:rPr>
          <w:sz w:val="24"/>
          <w:szCs w:val="24"/>
        </w:rPr>
        <w:t>стопанисването</w:t>
      </w:r>
      <w:proofErr w:type="spellEnd"/>
      <w:r w:rsidRPr="001C48CA">
        <w:rPr>
          <w:sz w:val="24"/>
          <w:szCs w:val="24"/>
        </w:rPr>
        <w:t xml:space="preserve"> и </w:t>
      </w:r>
      <w:proofErr w:type="spellStart"/>
      <w:r w:rsidRPr="001C48CA">
        <w:rPr>
          <w:sz w:val="24"/>
          <w:szCs w:val="24"/>
        </w:rPr>
        <w:t>вътрешния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ред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на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гробищните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паркове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на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територията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на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община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Гурково</w:t>
      </w:r>
      <w:proofErr w:type="spellEnd"/>
      <w:r w:rsidRPr="001C48CA">
        <w:rPr>
          <w:sz w:val="24"/>
          <w:szCs w:val="24"/>
        </w:rPr>
        <w:t xml:space="preserve"> </w:t>
      </w:r>
      <w:proofErr w:type="spellStart"/>
      <w:r w:rsidRPr="001C48CA">
        <w:rPr>
          <w:sz w:val="24"/>
          <w:szCs w:val="24"/>
        </w:rPr>
        <w:t>към</w:t>
      </w:r>
      <w:proofErr w:type="spellEnd"/>
      <w:r w:rsidRPr="001C48CA">
        <w:rPr>
          <w:sz w:val="24"/>
          <w:szCs w:val="24"/>
        </w:rPr>
        <w:t xml:space="preserve"> 30.10. 2022 г.</w:t>
      </w:r>
    </w:p>
    <w:p w14:paraId="15A9F614" w14:textId="77777777" w:rsidR="001C48CA" w:rsidRDefault="001C48CA" w:rsidP="001C48CA">
      <w:pPr>
        <w:pStyle w:val="3"/>
        <w:rPr>
          <w:rFonts w:ascii="Times New Roman" w:hAnsi="Times New Roman" w:cs="Times New Roman"/>
          <w:color w:val="auto"/>
          <w:sz w:val="24"/>
          <w:szCs w:val="24"/>
          <w:lang w:val="bg-BG"/>
        </w:rPr>
      </w:pPr>
    </w:p>
    <w:p w14:paraId="345215B0" w14:textId="34DC8F3A" w:rsidR="001C48CA" w:rsidRPr="00EE1973" w:rsidRDefault="00282F9E" w:rsidP="00282F9E">
      <w:pPr>
        <w:pStyle w:val="3"/>
        <w:ind w:left="708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bg-BG"/>
        </w:rPr>
        <w:t>Уважаеми господин Председател</w:t>
      </w:r>
      <w:r w:rsidR="001C48CA" w:rsidRPr="00EE197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1C48CA" w:rsidRPr="00EE1973">
        <w:rPr>
          <w:rFonts w:ascii="Times New Roman" w:hAnsi="Times New Roman" w:cs="Times New Roman"/>
          <w:color w:val="auto"/>
          <w:sz w:val="24"/>
          <w:szCs w:val="24"/>
        </w:rPr>
        <w:br/>
      </w:r>
      <w:r>
        <w:rPr>
          <w:rFonts w:ascii="Times New Roman" w:hAnsi="Times New Roman" w:cs="Times New Roman"/>
          <w:color w:val="auto"/>
          <w:sz w:val="24"/>
          <w:szCs w:val="24"/>
          <w:lang w:val="bg-BG"/>
        </w:rPr>
        <w:t>Уважаеми</w:t>
      </w:r>
      <w:r w:rsidRPr="00EE197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дами и господа общински съветници, </w:t>
      </w:r>
    </w:p>
    <w:p w14:paraId="0AFA5093" w14:textId="6D2F656A" w:rsidR="00367EFA" w:rsidRDefault="00367EFA" w:rsidP="00367EFA">
      <w:pPr>
        <w:jc w:val="center"/>
        <w:rPr>
          <w:b/>
          <w:sz w:val="24"/>
          <w:szCs w:val="24"/>
          <w:lang w:val="bg-BG"/>
        </w:rPr>
      </w:pPr>
    </w:p>
    <w:p w14:paraId="3FF1D957" w14:textId="290DCA0C" w:rsidR="00367EFA" w:rsidRDefault="00367EFA" w:rsidP="00367EFA">
      <w:pPr>
        <w:jc w:val="both"/>
        <w:rPr>
          <w:sz w:val="24"/>
          <w:szCs w:val="24"/>
          <w:lang w:val="bg-BG"/>
        </w:rPr>
      </w:pPr>
      <w:r w:rsidRPr="00AA5225"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>Информацията за изпълнението на Наредбата за управлението, стопанисването и вътрешния ред на гробищните паркове на територията на община Гурково, която предлагаме на Вашето внимание е включена в тематичния план на Общински с</w:t>
      </w:r>
      <w:r w:rsidR="00472974">
        <w:rPr>
          <w:sz w:val="24"/>
          <w:szCs w:val="24"/>
          <w:lang w:val="bg-BG"/>
        </w:rPr>
        <w:t>ъвет Гурково за 202</w:t>
      </w:r>
      <w:r w:rsidR="00282F9E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 xml:space="preserve"> година.</w:t>
      </w:r>
    </w:p>
    <w:p w14:paraId="7369C96E" w14:textId="4A79DC77" w:rsidR="00367EFA" w:rsidRPr="00AA5225" w:rsidRDefault="00367EFA" w:rsidP="00282F9E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На основание чл.21,</w:t>
      </w:r>
      <w:r w:rsidR="00282F9E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ал.1,</w:t>
      </w:r>
      <w:r w:rsidR="00282F9E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т.</w:t>
      </w:r>
      <w:r w:rsidRPr="00AA5225">
        <w:rPr>
          <w:sz w:val="24"/>
          <w:szCs w:val="24"/>
          <w:lang w:val="bg-BG"/>
        </w:rPr>
        <w:t xml:space="preserve">24 и ал.2 от Закона за местното самоуправление и местната администрация, </w:t>
      </w:r>
      <w:r>
        <w:rPr>
          <w:sz w:val="24"/>
          <w:szCs w:val="24"/>
          <w:lang w:val="bg-BG"/>
        </w:rPr>
        <w:t xml:space="preserve"> предлагам </w:t>
      </w:r>
      <w:r w:rsidRPr="00AA5225">
        <w:rPr>
          <w:sz w:val="24"/>
          <w:szCs w:val="24"/>
          <w:lang w:val="bg-BG"/>
        </w:rPr>
        <w:t xml:space="preserve">Общински съвет – Гурково  </w:t>
      </w:r>
      <w:r w:rsidR="00282F9E">
        <w:rPr>
          <w:sz w:val="24"/>
          <w:szCs w:val="24"/>
          <w:lang w:val="bg-BG"/>
        </w:rPr>
        <w:t xml:space="preserve">да вземе следното </w:t>
      </w:r>
      <w:r>
        <w:rPr>
          <w:sz w:val="24"/>
          <w:szCs w:val="24"/>
          <w:lang w:val="bg-BG"/>
        </w:rPr>
        <w:t xml:space="preserve"> </w:t>
      </w:r>
    </w:p>
    <w:p w14:paraId="2AF52609" w14:textId="77777777" w:rsidR="00F148F5" w:rsidRDefault="00367EFA" w:rsidP="00367EFA">
      <w:pPr>
        <w:jc w:val="center"/>
        <w:rPr>
          <w:b/>
          <w:sz w:val="24"/>
          <w:szCs w:val="24"/>
          <w:lang w:val="bg-BG"/>
        </w:rPr>
      </w:pPr>
      <w:r w:rsidRPr="00E07887">
        <w:rPr>
          <w:b/>
          <w:sz w:val="24"/>
          <w:szCs w:val="24"/>
          <w:lang w:val="bg-BG"/>
        </w:rPr>
        <w:t xml:space="preserve">       </w:t>
      </w:r>
    </w:p>
    <w:p w14:paraId="3C617121" w14:textId="768D6F56" w:rsidR="00367EFA" w:rsidRPr="00E07887" w:rsidRDefault="00367EFA" w:rsidP="00367EFA">
      <w:pPr>
        <w:jc w:val="center"/>
        <w:rPr>
          <w:rFonts w:eastAsia="Calibri"/>
          <w:b/>
          <w:sz w:val="24"/>
          <w:szCs w:val="24"/>
          <w:lang w:val="bg-BG"/>
        </w:rPr>
      </w:pPr>
      <w:r w:rsidRPr="00E07887">
        <w:rPr>
          <w:b/>
          <w:sz w:val="24"/>
          <w:szCs w:val="24"/>
          <w:lang w:val="bg-BG"/>
        </w:rPr>
        <w:t xml:space="preserve">  </w:t>
      </w:r>
      <w:r w:rsidRPr="00E07887">
        <w:rPr>
          <w:rFonts w:eastAsia="Calibri"/>
          <w:b/>
          <w:sz w:val="24"/>
          <w:szCs w:val="24"/>
          <w:lang w:val="bg-BG"/>
        </w:rPr>
        <w:t xml:space="preserve">Р Е Ш </w:t>
      </w:r>
      <w:r w:rsidR="00282F9E">
        <w:rPr>
          <w:rFonts w:eastAsia="Calibri"/>
          <w:b/>
          <w:sz w:val="24"/>
          <w:szCs w:val="24"/>
          <w:lang w:val="bg-BG"/>
        </w:rPr>
        <w:t>Е Н И Е</w:t>
      </w:r>
      <w:r w:rsidRPr="00E07887">
        <w:rPr>
          <w:rFonts w:eastAsia="Calibri"/>
          <w:b/>
          <w:sz w:val="24"/>
          <w:szCs w:val="24"/>
          <w:lang w:val="bg-BG"/>
        </w:rPr>
        <w:t>:</w:t>
      </w:r>
    </w:p>
    <w:p w14:paraId="013DD5AF" w14:textId="77777777" w:rsidR="00367EFA" w:rsidRPr="00AA5225" w:rsidRDefault="00367EFA" w:rsidP="00367EFA">
      <w:pPr>
        <w:jc w:val="both"/>
        <w:rPr>
          <w:b/>
          <w:sz w:val="24"/>
          <w:szCs w:val="24"/>
          <w:lang w:val="bg-BG"/>
        </w:rPr>
      </w:pPr>
    </w:p>
    <w:p w14:paraId="3C3B541F" w14:textId="751E8997" w:rsidR="00367EFA" w:rsidRPr="00AA5225" w:rsidRDefault="00367EFA" w:rsidP="00282F9E">
      <w:pPr>
        <w:ind w:firstLine="708"/>
        <w:jc w:val="both"/>
        <w:rPr>
          <w:sz w:val="24"/>
          <w:szCs w:val="24"/>
        </w:rPr>
      </w:pPr>
      <w:r w:rsidRPr="00AA5225">
        <w:rPr>
          <w:sz w:val="24"/>
          <w:szCs w:val="24"/>
          <w:lang w:val="bg-BG"/>
        </w:rPr>
        <w:t>Приема информация за изпълнение на Наредбата за управлението, стопанисването и вътрешния ред на гробищните паркове на територият</w:t>
      </w:r>
      <w:r>
        <w:rPr>
          <w:sz w:val="24"/>
          <w:szCs w:val="24"/>
          <w:lang w:val="bg-BG"/>
        </w:rPr>
        <w:t xml:space="preserve">а на </w:t>
      </w:r>
      <w:r w:rsidR="00282F9E">
        <w:rPr>
          <w:sz w:val="24"/>
          <w:szCs w:val="24"/>
          <w:lang w:val="bg-BG"/>
        </w:rPr>
        <w:t>о</w:t>
      </w:r>
      <w:r>
        <w:rPr>
          <w:sz w:val="24"/>
          <w:szCs w:val="24"/>
          <w:lang w:val="bg-BG"/>
        </w:rPr>
        <w:t>бщина</w:t>
      </w:r>
      <w:r w:rsidR="00472974">
        <w:rPr>
          <w:sz w:val="24"/>
          <w:szCs w:val="24"/>
          <w:lang w:val="bg-BG"/>
        </w:rPr>
        <w:t xml:space="preserve"> Гурково към </w:t>
      </w:r>
      <w:r w:rsidR="00282F9E">
        <w:rPr>
          <w:sz w:val="24"/>
          <w:szCs w:val="24"/>
          <w:lang w:val="bg-BG"/>
        </w:rPr>
        <w:t xml:space="preserve">31.10.2025 </w:t>
      </w:r>
      <w:r w:rsidR="00472974">
        <w:rPr>
          <w:sz w:val="24"/>
          <w:szCs w:val="24"/>
          <w:lang w:val="bg-BG"/>
        </w:rPr>
        <w:t>година,</w:t>
      </w:r>
      <w:r w:rsidR="00282F9E">
        <w:rPr>
          <w:sz w:val="24"/>
          <w:szCs w:val="24"/>
          <w:lang w:val="bg-BG"/>
        </w:rPr>
        <w:t xml:space="preserve"> </w:t>
      </w:r>
      <w:r w:rsidR="00472974">
        <w:rPr>
          <w:sz w:val="24"/>
          <w:szCs w:val="24"/>
          <w:lang w:val="bg-BG"/>
        </w:rPr>
        <w:t>неразделна част от решението.</w:t>
      </w:r>
    </w:p>
    <w:p w14:paraId="4B16EFEB" w14:textId="350A6058" w:rsidR="00367EFA" w:rsidRDefault="00367EFA" w:rsidP="00367EFA">
      <w:pPr>
        <w:jc w:val="both"/>
        <w:rPr>
          <w:sz w:val="24"/>
          <w:szCs w:val="24"/>
          <w:lang w:val="bg-BG"/>
        </w:rPr>
      </w:pPr>
    </w:p>
    <w:p w14:paraId="6A1ED700" w14:textId="77777777" w:rsidR="00282F9E" w:rsidRDefault="00282F9E" w:rsidP="00367EFA">
      <w:pPr>
        <w:jc w:val="both"/>
        <w:rPr>
          <w:sz w:val="24"/>
          <w:szCs w:val="24"/>
          <w:lang w:val="bg-BG"/>
        </w:rPr>
      </w:pPr>
    </w:p>
    <w:p w14:paraId="49FEFAB0" w14:textId="77777777" w:rsidR="00367EFA" w:rsidRDefault="00367EFA" w:rsidP="00367EFA">
      <w:pPr>
        <w:jc w:val="both"/>
        <w:rPr>
          <w:sz w:val="24"/>
          <w:szCs w:val="24"/>
          <w:lang w:val="bg-BG"/>
        </w:rPr>
      </w:pPr>
    </w:p>
    <w:p w14:paraId="2A3FB079" w14:textId="77777777" w:rsidR="00367EFA" w:rsidRPr="00367EFA" w:rsidRDefault="00367EFA" w:rsidP="00367EFA">
      <w:pPr>
        <w:rPr>
          <w:b/>
          <w:sz w:val="24"/>
          <w:szCs w:val="24"/>
          <w:lang w:val="bg-BG" w:eastAsia="bg-BG"/>
        </w:rPr>
      </w:pPr>
      <w:r w:rsidRPr="00367EFA">
        <w:rPr>
          <w:b/>
          <w:sz w:val="24"/>
          <w:szCs w:val="24"/>
          <w:lang w:val="bg-BG" w:eastAsia="bg-BG"/>
        </w:rPr>
        <w:t>ВНОСИТЕЛ:</w:t>
      </w:r>
    </w:p>
    <w:p w14:paraId="3181E588" w14:textId="45DC71E6" w:rsidR="001C48CA" w:rsidRPr="00282F9E" w:rsidRDefault="00282F9E" w:rsidP="00367EFA">
      <w:pPr>
        <w:jc w:val="both"/>
        <w:rPr>
          <w:b/>
          <w:bCs/>
          <w:iCs/>
          <w:sz w:val="24"/>
          <w:szCs w:val="24"/>
          <w:lang w:val="bg-BG"/>
        </w:rPr>
      </w:pPr>
      <w:r w:rsidRPr="00282F9E">
        <w:rPr>
          <w:b/>
          <w:bCs/>
          <w:iCs/>
          <w:sz w:val="24"/>
          <w:szCs w:val="24"/>
          <w:lang w:val="bg-BG"/>
        </w:rPr>
        <w:t>КЪЧНО ПАПАЗОВ</w:t>
      </w:r>
    </w:p>
    <w:p w14:paraId="0D7ABB7C" w14:textId="2492DF01" w:rsidR="00367EFA" w:rsidRPr="00877881" w:rsidRDefault="00367EFA" w:rsidP="00367EFA">
      <w:pPr>
        <w:jc w:val="both"/>
        <w:rPr>
          <w:b/>
          <w:bCs/>
          <w:iCs/>
          <w:caps/>
          <w:sz w:val="24"/>
          <w:szCs w:val="24"/>
          <w:lang w:val="bg-BG"/>
        </w:rPr>
      </w:pPr>
      <w:r w:rsidRPr="00877881">
        <w:rPr>
          <w:b/>
          <w:bCs/>
          <w:iCs/>
          <w:caps/>
          <w:sz w:val="24"/>
          <w:szCs w:val="24"/>
          <w:lang w:val="bg-BG"/>
        </w:rPr>
        <w:t>Кмет на Община Гурково</w:t>
      </w:r>
    </w:p>
    <w:p w14:paraId="38774AEE" w14:textId="77777777" w:rsidR="00367EFA" w:rsidRPr="00512AA9" w:rsidRDefault="00367EFA" w:rsidP="00367EFA">
      <w:pPr>
        <w:jc w:val="both"/>
        <w:rPr>
          <w:b/>
          <w:sz w:val="24"/>
          <w:szCs w:val="24"/>
          <w:lang w:val="bg-BG"/>
        </w:rPr>
      </w:pPr>
    </w:p>
    <w:p w14:paraId="53825FDB" w14:textId="77777777" w:rsidR="00367EFA" w:rsidRPr="00512AA9" w:rsidRDefault="00367EFA" w:rsidP="00367EFA">
      <w:pPr>
        <w:jc w:val="both"/>
        <w:rPr>
          <w:b/>
          <w:sz w:val="24"/>
          <w:szCs w:val="24"/>
          <w:lang w:val="ru-RU"/>
        </w:rPr>
      </w:pPr>
      <w:r w:rsidRPr="00512AA9">
        <w:rPr>
          <w:b/>
          <w:sz w:val="24"/>
          <w:szCs w:val="24"/>
          <w:lang w:val="bg-BG"/>
        </w:rPr>
        <w:t xml:space="preserve">  </w:t>
      </w:r>
    </w:p>
    <w:p w14:paraId="4BA434C4" w14:textId="77777777" w:rsidR="00367EFA" w:rsidRPr="00512AA9" w:rsidRDefault="00367EFA" w:rsidP="00367EFA">
      <w:pPr>
        <w:jc w:val="both"/>
        <w:rPr>
          <w:rFonts w:eastAsia="Calibri"/>
          <w:i/>
          <w:lang w:val="bg-BG"/>
        </w:rPr>
      </w:pPr>
      <w:r w:rsidRPr="00512AA9">
        <w:rPr>
          <w:rFonts w:eastAsia="Calibri"/>
          <w:i/>
          <w:lang w:val="bg-BG"/>
        </w:rPr>
        <w:t>Съгласувал</w:t>
      </w:r>
      <w:r>
        <w:rPr>
          <w:rFonts w:eastAsia="Calibri"/>
          <w:i/>
          <w:lang w:val="bg-BG"/>
        </w:rPr>
        <w:t>:</w:t>
      </w:r>
      <w:r w:rsidRPr="00512AA9">
        <w:rPr>
          <w:rFonts w:eastAsia="Calibri"/>
          <w:i/>
          <w:lang w:val="bg-BG"/>
        </w:rPr>
        <w:t xml:space="preserve"> </w:t>
      </w:r>
    </w:p>
    <w:p w14:paraId="33367C14" w14:textId="3C2AFC55" w:rsidR="0019655F" w:rsidRPr="00367EFA" w:rsidRDefault="00367EFA" w:rsidP="00282F9E">
      <w:pPr>
        <w:jc w:val="both"/>
        <w:rPr>
          <w:lang w:val="bg-BG"/>
        </w:rPr>
      </w:pPr>
      <w:r w:rsidRPr="00512AA9">
        <w:rPr>
          <w:rFonts w:eastAsia="Calibri"/>
          <w:i/>
          <w:lang w:val="bg-BG"/>
        </w:rPr>
        <w:t>адв.</w:t>
      </w:r>
      <w:r>
        <w:rPr>
          <w:rFonts w:eastAsia="Calibri"/>
          <w:i/>
          <w:lang w:val="bg-BG"/>
        </w:rPr>
        <w:t xml:space="preserve"> </w:t>
      </w:r>
      <w:r w:rsidR="00282F9E">
        <w:rPr>
          <w:rFonts w:eastAsia="Calibri"/>
          <w:i/>
          <w:lang w:val="bg-BG"/>
        </w:rPr>
        <w:t>Т. Димитрова</w:t>
      </w:r>
      <w:r>
        <w:rPr>
          <w:rFonts w:eastAsia="Calibri"/>
          <w:i/>
          <w:lang w:val="bg-BG"/>
        </w:rPr>
        <w:t>– юрист на община Гурково</w:t>
      </w:r>
    </w:p>
    <w:sectPr w:rsidR="0019655F" w:rsidRPr="00367EFA" w:rsidSect="00282F9E"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EFA"/>
    <w:rsid w:val="00156961"/>
    <w:rsid w:val="0019655F"/>
    <w:rsid w:val="001C48CA"/>
    <w:rsid w:val="00282F9E"/>
    <w:rsid w:val="002D6714"/>
    <w:rsid w:val="002E44A1"/>
    <w:rsid w:val="00367EFA"/>
    <w:rsid w:val="00472974"/>
    <w:rsid w:val="00877881"/>
    <w:rsid w:val="00A668E5"/>
    <w:rsid w:val="00A82F8B"/>
    <w:rsid w:val="00B15A06"/>
    <w:rsid w:val="00D907AC"/>
    <w:rsid w:val="00F1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10C0A"/>
  <w15:docId w15:val="{7BFBEA0C-4543-4B00-9DC7-E424160F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C48C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C48C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67EFA"/>
    <w:rPr>
      <w:color w:val="0000FF"/>
      <w:u w:val="single"/>
    </w:rPr>
  </w:style>
  <w:style w:type="character" w:customStyle="1" w:styleId="20">
    <w:name w:val="Заглавие 2 Знак"/>
    <w:basedOn w:val="a0"/>
    <w:link w:val="2"/>
    <w:uiPriority w:val="9"/>
    <w:rsid w:val="001C48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лавие 3 Знак"/>
    <w:basedOn w:val="a0"/>
    <w:link w:val="3"/>
    <w:uiPriority w:val="9"/>
    <w:rsid w:val="001C48C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urkovo.bg" TargetMode="External"/><Relationship Id="rId5" Type="http://schemas.openxmlformats.org/officeDocument/2006/relationships/hyperlink" Target="mailto:gurkovo_obs@abv.b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 Vostro</cp:lastModifiedBy>
  <cp:revision>11</cp:revision>
  <cp:lastPrinted>2022-11-14T09:39:00Z</cp:lastPrinted>
  <dcterms:created xsi:type="dcterms:W3CDTF">2021-10-18T08:16:00Z</dcterms:created>
  <dcterms:modified xsi:type="dcterms:W3CDTF">2025-11-18T14:33:00Z</dcterms:modified>
</cp:coreProperties>
</file>